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Президентом Российской Федерации</w:t>
      </w: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Д.МЕДВЕДЕВЫМ</w:t>
      </w: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октября 2009 года</w:t>
      </w:r>
    </w:p>
    <w:p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КОНЦЕПЦИЯ</w:t>
      </w:r>
    </w:p>
    <w:p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ПРОТИВОДЕЙСТВИЯ ТЕРРОРИЗМУ В РОССИЙСКОЙ ФЕДЕРАЦИИ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Настоящая Концепция определяет основные принципы государственной политики в области противодействия терроризму в Российской Федерации, цель, задачи и направления дальнейшего развития общегосударственной системы противодействия терроризму в Российской Федерации.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I. Терроризм как угроза национальной безопасности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Основными тенденциями современного терроризма являются: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 увеличение количества террористических актов и пострадавших от них лиц;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расширение географии терроризма, интернациональный характер террористических организаций, использование международными террористическими организациями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этнорелигиозного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фактора;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) усиление взаимного влияния различных внутренних и внешних социальных, политических, экономических и иных факторов на возникновение и распространение терроризма;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) повышение уровня организованности террористической деятельности, создание крупных террористических формирований с развитой инфраструктурой;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) усиление взаимосвязи терроризма и организованной преступности, в том числе транснациональной;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>) повышение уровня финансирования террористической деятельности и материально-технической оснащенности террористических организаций;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</w:t>
      </w:r>
      <w:proofErr w:type="gramEnd"/>
      <w:r>
        <w:rPr>
          <w:rFonts w:ascii="Times New Roman" w:hAnsi="Times New Roman" w:cs="Times New Roman"/>
          <w:sz w:val="28"/>
          <w:szCs w:val="28"/>
        </w:rPr>
        <w:t>) стремление субъектов террористической деятельности завладеть оружием массового поражения;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>) попытки использования терроризма как инструмента вмешательства во внутренние дела государств;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>) разработка новых и совершенствование существующих форм и методов террористической деятельности, направленных на увеличение масштабов последствий террористических актов и количества пострадавших.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Возникновение и распространение терроризма в Российской Федерации имеют определенные исторические предпосылки и связаны как с внутренними экономическими, политическими, социальными, межнациональными, конфессиональными противоречиями, так и с внешними, в том числе общими для всего мирового сообщества, террористическими угрозами.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Основными внутренними факторами, обусловливающими возникновение и распространение терроризма в Российской Федерации либо способствующими ему причинами и условиями, являются: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 межэтнические, межконфессиональные и иные социальные противоречия;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наличие условий для деятельности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экстремистски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настроенных лиц и объединений;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) недостаточная эффективность правоохранительных, административно-правовых и иных мер по противодействию терроризму;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) ненадлежащий контроль за распространением идей радикализма, пропагандой насилия и жестокости в едином информационном пространстве Российской Федерации;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) недостаточно эффективная борьба с организованной преступностью и коррупцией, незаконным оборотом оружия, боеприпасов и взрывчатых веществ.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Основными внешними факторами, способствующими возникновению и распространению терроризма в Российской Федерации, являются: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 попытки проникновения международных террористических организаций в отдельные регионы Российской Федерации;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) наличие очагов террористической активности вблизи государственной границы Российской Федерации и границ ее союзников;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) наличие в иностранных государствах лагерей подготовки боевиков для международных террористических и экстремистских организаций, в том числе антироссийской направленности, а также теологических учебных заведений, распространяющих идеологию религиозного экстремизма;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) финансовая поддержка террористических и экстремистских организаций, действующих на территории Российской Федерации, со стороны международных террористических и экстремистских организаций;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) стремление ряда иностранных государств, в том числе в рамках осуществления антитеррористической деятельности, ослабить Российскую Федерацию и ее позицию в мире, установить свое политическое, экономическое или иное влияние в отдельных субъектах Российской Федерации;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>) распространение идей терроризма и экстремизма через информационно-телекоммуникационную сеть Интернет и средства массовой информации;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</w:t>
      </w:r>
      <w:proofErr w:type="gramEnd"/>
      <w:r>
        <w:rPr>
          <w:rFonts w:ascii="Times New Roman" w:hAnsi="Times New Roman" w:cs="Times New Roman"/>
          <w:sz w:val="28"/>
          <w:szCs w:val="28"/>
        </w:rPr>
        <w:t>) заинтересованность субъектов террористической деятельности в широком освещении своей деятельности в средствах массовой информации в целях получения наибольшего общественного резонанса;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>) отсутствие в международном сообществе единого подхода к определению причин возникновения и распространения терроризма и его движущих сил, наличие двойных стандартов в правоприменительной практике в области борьбы с терроризмом;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>) отсутствие единого антитеррористического информационного пространства на международном и национальном уровнях.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II. Общегосударственная система противодействия терроризму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Общегосударственная система противодействия терроризму представляет собой совокупность субъектов противодействия терроризму и нормативных правовых актов, регулирующих их деятельность по выявлению, предупреждению (профилактике), пресечению, раскрытию и расследованию террористической деятельности, минимизации и (или) ликвидации последствий проявлений терроризма.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Общегосударственная система противодействия терроризму призвана обеспечить проведение единой государственной политики в области противодействия терроризму и направлена на защиту основных прав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свобод человека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гражданина, обеспечение национальной безопасности Российской Федерации.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Субъектами противодействия терроризму являются уполномоченные органы государственной власти и органы местного самоуправления, в компетенцию которых входит проведение мероприятий по противодействию терроризму, негосударственные организации и объединения, а также граждане, оказывающие содействие органам государственной власти и органам местного самоуправления в осуществлении антитеррористических мероприятий.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Координацию деятельности по противодействию терроризму, организацию планирования применения сил и средств федеральных органов исполнительной власти и их территориальных органов по борьбе с терроризмом, а также управление контртеррористическими операциями обеспечивают Национальный антитеррористический </w:t>
      </w:r>
      <w:hyperlink r:id="rId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комитет</w:t>
        </w:r>
      </w:hyperlink>
      <w:r>
        <w:rPr>
          <w:rFonts w:ascii="Times New Roman" w:hAnsi="Times New Roman" w:cs="Times New Roman"/>
          <w:sz w:val="28"/>
          <w:szCs w:val="28"/>
        </w:rPr>
        <w:t>, Федеральный оперативный штаб, антитеррористические комиссии и оперативные штабы в субъектах Российской Федерации.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9. Правовую основу общегосударственной системы противодействия терроризму составляют </w:t>
      </w:r>
      <w:hyperlink r:id="rId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Конституция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общепризнанные принципы и нормы международного права, международные договоры Российской Федерации, федеральные конституционные законы, федеральные законы, нормативные правовые акты Президента Российской Федерации и Правительства Российской Федерации, </w:t>
      </w:r>
      <w:hyperlink r:id="rId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Стратегия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национальной безопасности Российской Федерации до 2020 года, </w:t>
      </w:r>
      <w:hyperlink r:id="rId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Концепция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внешней политики Российской Федерации, Военная </w:t>
      </w:r>
      <w:hyperlink r:id="rId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доктрина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настоящая Концепция, а также нормативные правовые акты Российской Федерации, направленные на совершенствование деятельности в данной области.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Цель противодействия терроризму в Российской Федерации - защита личности, общества и государства от террористических актов и иных проявлений терроризма.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Основными задачами противодействия терроризму являются: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 выявление и устранение причин и условий, способствующих возникновению и распространению терроризма;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) выявление, предупреждение и пресечение действий лиц и организаций, направленных на подготовку и совершение террористических актов и иных преступлений террористического характера;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) привлечение к ответственности субъектов террористической деятельности в соответствии с законодательством Российской Федерации;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) поддержание в состоянии постоянной готовности к эффективному использованию сил и средств, предназначенных для выявления, предупреждения, пресечения террористической деятельности, минимизации и (или) ликвидации последствий проявлений терроризма;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) обеспечение безопасности граждан и антитеррористической защищенности потенциальных объектов террористических посягательств, в том числе критически важных объектов инфраструктуры и жизнеобеспечения, а также мест массового пребывания людей;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>) противодействие распространению идеологии терроризма и активизация работы по информационно-пропагандистскому обеспечению антитеррористических мероприятий.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Противодействие терроризму в Российской Федерации осуществляется по следующим направлениям: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 предупреждение (профилактика) терроризма;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) борьба с терроризмом;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) минимизация и (или) ликвидация последствий проявлений терроризма.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Предупреждение (профилактика) терроризма осуществляется по трем основным направлениям: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 создание системы противодействия идеологии терроризма;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) осуществление мер правового, организационного, оперативного, административного, режимного, военного и технического характера, направленных на обеспечение антитеррористической защищенности потенциальных объектов террористических посягательств;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) усиление контроля за соблюдением административно-правовых режимов.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Особая роль в предупреждении (профилактике) терроризма принадлежит эффективной реализации административно-правовых мер, предусмотренных законодательством Российской Федерации.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Предупреждение (профилактика) терроризма предполагает решение следующих задач: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 разработка мер и осуществление мероприятий по устранению причин и условий, способствующих возникновению и распространению терроризма;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) противодействие распространению идеологии терроризма путем обеспечения защиты единого информационного пространства Российской Федерации; совершенствование системы информационного противодействия терроризму;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) улучшение социально-экономической, общественно-политической и правовой ситуации в стране;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) прогнозирование, выявление и устранение террористических угроз, информирование о них органов государственной власти, органов местного самоуправления и общественности;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) использование законодательно разрешенных методов воздействия на поведение отдельных лиц (групп лиц), склонных к действиям террористического характера;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>) разработка мер и осуществление профилактических мероприятий по противодействию терроризму на территориях субъектов Российской Федерации;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</w:t>
      </w:r>
      <w:proofErr w:type="gramEnd"/>
      <w:r>
        <w:rPr>
          <w:rFonts w:ascii="Times New Roman" w:hAnsi="Times New Roman" w:cs="Times New Roman"/>
          <w:sz w:val="28"/>
          <w:szCs w:val="28"/>
        </w:rPr>
        <w:t>) определение прав, обязанностей и ответственности руководителей федеральных органов исполнительной власти, органов исполнительной власти субъектов Российской Федерации и органов местного самоуправления, а также хозяйствующих субъектов при организации мероприятий по антитеррористической защищенности подведомственных им объектов;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>) разработка и введение в действие типовых требований по обеспечению защищенности от террористических угроз критически важных объектов инфраструктуры и жизнеобеспечения, а также мест массового пребывания людей;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>) совершенствование нормативно-правовой базы, регулирующей вопросы возмещения вреда, причиненного жизни, здоровью и имуществу лиц, участвующих в борьбе с терроризмом, а также лиц, пострадавших в результате террористического акта;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) усиление взаимодействия федеральных органов исполнительной власти и укрепление международного сотрудничества в области противодействия терроризму;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) обеспечение скоординированной работы органов государственной власти с общественными и религиозными организациями (объединениями), другими институтами гражданского общества и гражданами.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Организация борьбы с терроризмом осуществляется на основе комплексного подхода к анализу причин возникновения и распространения терроризма, к выявлению субъектов террористической деятельности, четкого разграничения функций и зоны ответственности субъектов противодействия терроризму, своевременного определения приоритетов в решении поставленных задач, совершенствования организации и взаимодействия оперативных, оперативно-боевых, войсковых и следственных подразделений путем внедрения штабного принципа организации управления контртеррористическими операциями и обеспечения указанных субъектов информационными ресурсами, включающими современные аппаратно-программные комплексы.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 из основных условий повышения результативности борьбы с терроризмом - получение упреждающей информации о планах террористических организаций по совершению террористических актов, деятельности по распространению идеологии терроризма, источниках и каналах финансирования, снабжения оружием, боеприпасами, иными средствами для осуществления террористической деятельности.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Условием эффективной организации борьбы с терроризмом является заблаговременная подготовка сил и средств субъектов противодействия терроризму к пресечению террористического акта в ходе командно-штабных, тактико-специальных, оперативно-тактических учений, организуемых Федеральным оперативным штабом и оперативными штабами в субъектах Российской Федерации.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Деятельность по минимизации и (или) ликвидации последствий проявлений терроризма планируется заблаговременно исходя из прогнозов возможных последствий террористических актов. Эта деятельность должна быть ориентирована на решение следующих основных задач: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 недопущение (минимизация) человеческих потерь исходя из приоритета жизни и здоровья человека над материальными и финансовыми ресурсами;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) своевременное проведение аварийно-спасательных работ при совершении террористического акта, оказание медицинской и иной помощи лицам, участвующим в его пресечении, а также лицам, пострадавшим в результате террористического акта, их последующая социальная и психологическая реабилитация;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) минимизация последствий террористического акта и его неблагоприятного морально-психологического воздействия на общество или отдельные социальные группы;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) восстановление поврежденных или разрушенных в результате террористического акта объектов;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) возмещение в соответствии с законодательством Российской Федерации причиненного вреда физическим и юридическим лицам, пострадавшим в результате террористического акта.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Условиями успешного осуществления мероприятий по ликвидации последствий террористического акта являются учет специфики чрезвычайных ситуаций, связанных с его совершением, а также характера объектов, подвергшихся террористическому воздействию, и способов террористической деятельности, разработка типовых планов задействования сил и средств общегосударственной системы противодействия терроризму и их заблаговременная подготовка, в том числе в ходе учений.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В соответствии с основными направлениями противодействия терроризму, предусмотренными настоящей Концепцией, антитеррористическая деятельность осуществляется посредством системы мер, в ходе реализации которых используются различные взаимосвязанные и согласованные между собой формы, методы, приемы и средства воздействия на субъекты террористической деятельности.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При осуществлении деятельности по предупреждению (профилактике) терроризма применяются меры, направленные на снижение уровня угроз террористических актов, урегулирование экономических, политических, социальных, национальных и конфессиональных противоречий, которые могут привести к возникновению вооруженных конфликтов и, как следствие, способствовать террористическим проявлениям; предупреждение террористических намерений граждан; затруднение действий субъектов террористической деятельности. При этом используются различные формы общей и адресной профилактики, осуществляемой с учетом демографических,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этноконфессиональных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>, индивидуально-психологических и иных особенностей объекта, к которому применяются меры профилактического воздействия.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21. К основным мерам по предупреждению (профилактике) терроризма относятся: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 политические (нормализация общественно-политической ситуации, разрешение социальных конфликтов, снижение уровня социально-политической напряженности, осуществление международного сотрудничества в области противодействия терроризму);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социально-экономические (оздоровление экономики регионов Российской Федерации и выравнивание уровня их развития, сокращение масштабов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маргинализации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общества, его социального и имущественного расслоения и дифференциации, обеспечение социальной защиты населения);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правовые (реализация принципа неотвратимости наказания за преступления террористического характера, незаконный оборот оружия, боеприпасов, взрывчатых веществ, наркотических средств, психотропных веществ и 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>
        <w:rPr>
          <w:rFonts w:ascii="Times New Roman" w:hAnsi="Times New Roman" w:cs="Times New Roman"/>
          <w:sz w:val="28"/>
          <w:szCs w:val="28"/>
        </w:rPr>
        <w:t>, радиоактивных материалов, опасных биологических веществ и химических реагентов, финансирование терроризма, а также регулирование миграционных процессов и порядка использования информационно-коммуникационных систем);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) информационные (разъяснение сущности терроризма и его общественной опасности, формирование стойкого неприятия обществом идеологии насилия, а также привлечение граждан к участию в противодействии терроризму);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) культурно-образовательные (пропаганда социально значимых ценностей и создание условий для мирного межнационального и межконфессионального диалога);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>) организационно-технические (разработка и реализация целевых программ и мероприятий по обеспечению критически важных объектов инфраструктуры и жизнеобеспечения, а также мест массового пребывания людей техническими средствами защиты, совершенствование механизма ответственности за несоблюдение требований обеспечения антитеррористической защищенности объектов террористической деятельности и улучшение технической оснащенности субъектов противодействия терроризму).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Выбор конкретных мер по противодействию терроризму зависит от уровня выявленных террористических угроз, для устранения которых вводятся соответствующие правовые режимы, включающие в себя административно-режимные, оперативно-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разыскные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иные мероприятия, реализуемые оперативными штабами в субъектах Российской Федерации во взаимодействии с антитеррористическими комиссиями в субъектах Российской Федерации и подразделениями федеральных органов исполнительной власти, а также временные ограничения, направленные на недопущение совершения террористического акта и минимизацию его последствий.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23. Основной формой пресечения террористического акта является контртеррористическая операция, которая предусматривает реализацию комплекса специальных, оперативно-боевых, войсковых и иных мероприятий с применением боевой техники, оружия и специальных средств по пресечению террористического акта, обезвреживанию террористов, обеспечению безопасности граждан, организаций и учреждений, а также по минимизации и (или) ликвидации последствий проявлений терроризма.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В ходе реализации мер по минимизации и (или) ликвидации последствий проявлений терроризма решаются следующие задачи: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 оказание экстренной медицинской помощи;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) медико-психологическое сопровождение аварийно-спасательных и противопожарных мероприятий;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) социальная реабилитация лиц, пострадавших в результате террористического акта, и лиц, участвовавших в его пресечении;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) восстановление нормального функционирования и экологической безопасности подвергшихся террористическому воздействию объектов;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) возмещение морального и материального вреда лицам, пострадавшим в результате террористического акта.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III. Правовое, информационно-аналитическое, научное,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материально</w:t>
      </w:r>
      <w:proofErr w:type="gramEnd"/>
      <w:r>
        <w:rPr>
          <w:rFonts w:ascii="Times New Roman" w:hAnsi="Times New Roman" w:cs="Times New Roman"/>
          <w:sz w:val="28"/>
          <w:szCs w:val="28"/>
        </w:rPr>
        <w:t>-техническое, финансовое и кадровое обеспечение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противодействия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терроризму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 Правовое обеспечение противодействия терроризму включает в себя постоянный мониторинг и анализ терроризма как явления, проблем в организации деятельности субъектов противодействия терроризму, законодательства Российской Федерации и международного опыта в данной области, подготовку и принятие соответствующих правовых актов, направленных на повышение эффективности противодействия терроризму.</w:t>
      </w:r>
      <w:bookmarkStart w:id="0" w:name="_GoBack"/>
      <w:bookmarkEnd w:id="0"/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 Нормативно-правовая база противодействия терроризму должна соответствовать следующим требованиям: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 гибко и адекватно реагировать на постоянные изменения способов, форм, методов и тактики деятельности субъектов террористической деятельности;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учитывать международный опыт, реальные социально-политические, национальные,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этноконфессиональные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другие факторы;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) определять компетенцию субъектов противодействия терроризму, адекватную угрозам террористических актов;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) устанавливать ответственность физических и юридических лиц за несоблюдение требований законодательства Российской Федерации в области противодействия терроризму;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) определять адекватные угрозам террористических актов меры стимулирования и социальной защиты лиц, участвующих в мероприятиях по противодействию терроризму;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>) обеспечивать эффективность уголовного преследования за террористическую деятельность.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 Международно-правовое сотрудничество в области противодействия терроризму должно ориентироваться на преодоление двойных стандартов в подходах зарубежных партнеров к уголовному преследованию террористов, на адекватное использование имеющихся международных правовых инструментов в части, касающейся противодействия терроризму и выдачи террористов.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 Важной задачей противодействия терроризму является обеспечение законности при осуществлении данной деятельности, участие субъектов противодействия терроризму в развитии и совершенствовании нормативно-правовой базы, а также в формировании правовой культуры населения.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 В правовом обеспечении противодействия терроризму принимают участие все уполномоченные органы государственной власти и органы местного самоуправления.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 Информационно-аналитическое обеспечение противодействия терроризму включает в себя сбор, накопление, систематизацию, анализ, оценку информации об угрозах террористических актов, обмен ею и выдачу ее потребителям такой информации.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 В процессе информационно-аналитического обеспечения противодействия терроризму решаются следующие основные задачи: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 исследование основных факторов, определяющих сущность и состояние угроз террористических актов;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) прогноз вероятных тенденций и закономерностей развития угроз террористических актов, разработка предложений для своевременного принятия решений по их нейтрализации;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) анализ информации о проявлениях терроризма, а также о политических, социально-экономических и иных общественных процессах в Российской Федерации и в мире, оказывающих негативное влияние на ситуацию в области противодействия терроризму;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) организация и осуществление информационного взаимодействия субъектов противодействия терроризму;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) мониторинг и анализ национального и международного опыта противодействия терроризму;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совершенствование, в том числе на основе внедрения современных информационно-телекоммуникационных технологий, информационно-аналитического обеспечения координации деятельности по противодействию терроризму федеральных органов исполнительной власти, антитеррористических комиссий в субъектах Российской Федерации и оперативных штабов в субъектах Российской Федерации, органов местного самоуправления, институтов гражданского общества, проведение в этих целях с привлечением специалистов научно-исследовательских учреждений ситуационных анализов рисков совершения террористических актов;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</w:t>
      </w:r>
      <w:proofErr w:type="gramEnd"/>
      <w:r>
        <w:rPr>
          <w:rFonts w:ascii="Times New Roman" w:hAnsi="Times New Roman" w:cs="Times New Roman"/>
          <w:sz w:val="28"/>
          <w:szCs w:val="28"/>
        </w:rPr>
        <w:t>) создание единого антитеррористического информационного пространства на национальном и международном уровнях;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>) разработка информационных банков и баз данных, информационно-телекоммуникационных сетей, автоматизированных систем и аппаратно-программных комплексов с применением передовых информационных технологий и их поддержка;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>) своевременная подготовка предложений по созданию и совершенствованию нормативно-правовой базы информационно-аналитического обеспечения противодействия терроризму;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) систематическое повышение профессиональной подготовки специалистов-аналитиков в области противодействия терроризму.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32. Информирование высших должностных лиц органов государственной власти по вопросам противодействия терроризму предусматривает оптимизацию информационных потоков и распределение полномочий между субъектами противодействия терроризму в области информационно-аналитической деятельности, централизацию информации об учете (в том числе статистическом) террористических проявлений и результатов антитеррористической деятельности всех субъектов общегосударственной системы противодействия терроризму.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33. Национальный антитеррористический </w:t>
      </w:r>
      <w:hyperlink r:id="rId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комитет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координирует деятельность федеральных органов исполнительной власти, руководители которых входят в его состав, в области информационно-аналитической работы по проблемам противодействия терроризму и организует подготовку информационно-аналитических материалов по проблемам, требующим межведомственной экспертной оценки и обсуждения на заседаниях Комитета. Комитет обобщает </w:t>
      </w:r>
      <w:r>
        <w:rPr>
          <w:rFonts w:ascii="Times New Roman" w:hAnsi="Times New Roman" w:cs="Times New Roman"/>
          <w:sz w:val="28"/>
          <w:szCs w:val="28"/>
        </w:rPr>
        <w:lastRenderedPageBreak/>
        <w:t>справочную и отчетную информацию субъектов противодействия терроризму для подготовки ежегодного итогового доклада Президенту Российской Федерации.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 Федеральные органы исполнительной власти в соответствии с их компетенцией информируют потребителей информации об угрозах террористических актов по конкретным вопросам, требующим срочного реагирования.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 К деятельности по информационно-аналитическому обеспечению противодействия терроризму привлекаются научно-исследовательские учреждения, а также общественные объединения и другие институты гражданского общества.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36. Научное обеспечение противодействия терроризму включает в себя: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 разработку теоретических и методологических основ противодействия терроризму, рекомендаций для решения практических задач по конкретным направлениям деятельности в области противодействия терроризму;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) проведение научно-прикладных исследований для принятия политических, правовых, организационных и управленческих решений в области противодействия терроризму на разных уровнях;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) изучение международного опыта борьбы с терроризмом, внесение предложений Президенту Российской Федерации по совершенствованию стратегии и системы мер противодействия терроризму.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37. Приоритетными направлениями научно-технических разработок в области противодействия терроризму должны стать создание и внедрение: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 средств защиты сотрудников антитеррористических подразделений и объектов террористической деятельности с использованием последних научных достижений;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новых образцов вооружения антитеррористических подразделений, в том числе оружия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нелетального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действия и специальных средств, способных существенно сократить людские потери и уменьшить материальный ущерб при проведении оперативно-боевых мероприятий;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) эффективных средств систем связи, отвечающих требованиям информационной безопасности, в том числе требованиям защищенности от компьютерных атак, средств обнаружения новейших видов взрывных устройств, взрывчатых веществ, других особо опасных средств террористической деятельности и непосредственно террористов, а также средств маскировки действий антитеррористических подразделений.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38. Для успешного функционирования общегосударственной системы противодействия терроризму необходимо наделение одного или нескольких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федеральных органов исполнительной власти функциями координатора научных и научно-технических разработок в области противодействия терроризму.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39. Дальнейшее развитие общегосударственной системы противодействия терроризму предполагает концентрацию материально-технических и финансовых ресурсов на приоритетных направлениях обеспечения деятельности субъектов противодействия терроризму, создание соответствующей инфраструктуры для развития общедоступной сети научно-технической и коммерческой информации, стимулирование органами государственной власти инновационной и инвестиционной политики в целях повышения антитеррористической защищенности объектов террористической деятельности, а также в целях формирования системы страховой защиты населения от террористических рисков.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40. Финансовое обеспечение противодействия терроризму осуществляется за счет средств федерального бюджета, бюджетов субъектов Российской Федерации, местных бюджетов и средств хозяйствующих субъектов.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41. Финансирование федеральных целевых программ в области противодействия терроризму осуществляется за счет средств федерального бюджета.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42. Расходы на финансирование мероприятий в области противодействия терроризму определяются каждым субъектом Российской Федерации и органом местного самоуправления самостоятельно за счет средств своих бюджетов.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Актуальной задачей является определение при формировании проектов федерального бюджета, бюджетов субъектов Российской Федерации и местных бюджетов целевых статей финансирования антитеррористических мероприятий, в связи с чем необходима разработка соответствующей нормативно-правовой базы.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43. Финансирование мероприятий в области противодействия терроризму, в частности создание фондов и предоставление грантов в целях стимулирования деятельности в указанной области и повышения ее эффективности, должно осуществляться не только за счет увеличения объемов финансирования из бюджетов разного уровня, но и за счет привлечения средств из внебюджетных источников.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44. Продуманная кадровая политика является одним из основных направлений повышения эффективности функционирования общегосударственной системы противодействия терроризму. Подразделения, участвующие в противодействии терроризму, должны быть укомплектованы высококвалифицированными специалистами, обладающими необходимыми качествами и навыками. Приоритетным направлением кадровой политики является повышение престижа службы в указанных подразделениях.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45. Кадровое обеспечение противодействия терроризму осуществляется по следующим основным направлениям: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 подготовка и переподготовка сотрудников, участвующих в противодействии терроризму;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) антитеррористическая подготовка сотрудников федеральных органов исполнительной власти, органов исполнительной власти субъектов Российской Федерации и органов местного самоуправления, участвующих в рамках своих полномочий в противодействии терроризму;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) антитеррористическая специализация сотрудников негосударственных структур безопасности с учетом специфики решаемых ими задач;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подготовка специалистов в специфических областях противодействия терроризму (противодействие идеологии терроризма, ядерному, химическому, биологическому терроризму,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кибертерроризму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другим его видам);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) создание экспертно-консультативных групп из числа представителей субъектов противодействия терроризму, обладающих специальными знаниями и навыками.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46. Подготовка и переподготовка кадров для противодействия терроризму осуществляется на базе межведомственных 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ведомственных учебных центров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учебных заведений, а также образовательных учреждений высшего профессионального образования.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47. Наряду с имеющимися в России возможностями по подготовке кадров для противодействия терроризму допускается их обучение за рубежом в рамках международного сотрудничества.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IV. Международное сотрудничество в области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противодействия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терроризму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48. Международное сотрудничество является необходимым условием обеспечения эффективности противодействия терроризму и осуществляется на основе и при строгом соблюдении принципов и норм международного права, а также в соответствии с международными договорами Российской Федерации.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49. Российская Федерация ведет работу, направленную на подтверждение центральной, координирующей роли Организации Объединенных Наций в деле международного сотрудничества в области противодействия терроризму, неукоснительное выполнение резолюций Совета Безопасности ООН и положений универсальных конвенций в этой области, на эффективную реализацию принятой Генеральной Ассамблеей ООН в сентябре 2006 года Глобальной контртеррористической стратегии.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50. Основные усилия Российской Федерации в рамках международного антитеррористического сотрудничества должны быть сосредоточены на следующих направлениях: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 выявление и устранение пробелов в международном праве в части, касающейся регламентации сотрудничества государств в области борьбы с терроризмом;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) продвижение российских международных инициатив в области противодействия терроризму, включая Глобальную инициативу по борьбе с актами ядерного терроризма и Стратегию партнерства государств и бизнеса в противодействии терроризму;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) обеспечение эффективной работы механизмов как многостороннего (в формате Содружества Независимых Государств, Шанхайской организации сотрудничества, Организации Договора о коллективной безопасности и других международных организаций), так и двустороннего взаимодействия с партнерами по антитеррористической коалиции;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) осуществление практических мероприятий по перекрытию каналов финансирования террористических организаций, пресечение незаконного оборота оружия, боеприпасов и взрывчатых веществ, недопущение передвижения субъектов террористической деятельности через государственные границы, противодействие распространению террористической пропаганды и идеологии, оказание содействия жертвам терроризма.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 В целях проведения единой внешнеполитической линии Российской Федерации в области международного антитеррористического сотрудничества Министерство иностранных дел Российской Федерации координирует деятельность федеральных органов исполнительной власти в данной области.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Национальный антитеррористический </w:t>
      </w:r>
      <w:hyperlink r:id="rId1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комитет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обеспечивает координацию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в области противодействия терроризму на территории Российской Федерации, в том числе при реализации решений, принятых в рамках международного антитеррористического сотрудничества.</w:t>
      </w:r>
    </w:p>
    <w:p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 настоящей Концепции реализуются путем осуществления субъектами противодействия терроризму при координирующей роли Национального антитеррористического комитета комплекса взаимосвязанных по срокам, ресурсам и результатам мероприятий в области противодействия терроризму.</w:t>
      </w:r>
    </w:p>
    <w:p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5EFC0D-3F29-48E2-BB3A-45903C5E1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FC3560199C646AE8F2FE7AC2F3F3126031818F6BCC0B786F3993760854BC0DEC473DD1EF81D93981DF15C576g7q0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BFC3560199C646AE8F2FE7AC2F3F3126032818460C30B786F3993760854BC0DEC473DD1EF81D93981DF15C576g7q0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BFC3560199C646AE8F2FE7AC2F3F3126030868664C70B786F3993760854BC0DFE4765DDED80C7388ECA4394332CA9D4B69585B3CDDE63EDg8qDM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8BFC3560199C646AE8F2FE7AC2F3F312633E848368935C7A3E6C9D730004E61DE80E6ADDF380C12785C116gCqCM" TargetMode="External"/><Relationship Id="rId10" Type="http://schemas.openxmlformats.org/officeDocument/2006/relationships/hyperlink" Target="consultantplus://offline/ref=8BFC3560199C646AE8F2FE7AC2F3F31262378B8166CD0B786F3993760854BC0DFE4765DDED80C73C87CA4394332CA9D4B69585B3CDDE63EDg8qDM" TargetMode="External"/><Relationship Id="rId4" Type="http://schemas.openxmlformats.org/officeDocument/2006/relationships/hyperlink" Target="consultantplus://offline/ref=8BFC3560199C646AE8F2FE7AC2F3F31262378B8166CD0B786F3993760854BC0DFE4765DDED80C73C87CA4394332CA9D4B69585B3CDDE63EDg8qDM" TargetMode="External"/><Relationship Id="rId9" Type="http://schemas.openxmlformats.org/officeDocument/2006/relationships/hyperlink" Target="consultantplus://offline/ref=8BFC3560199C646AE8F2FE7AC2F3F31262378B8166CD0B786F3993760854BC0DFE4765DDED80C73C87CA4394332CA9D4B69585B3CDDE63EDg8q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5088</Words>
  <Characters>29006</Characters>
  <Application>Microsoft Office Word</Application>
  <DocSecurity>0</DocSecurity>
  <Lines>241</Lines>
  <Paragraphs>68</Paragraphs>
  <ScaleCrop>false</ScaleCrop>
  <Company/>
  <LinksUpToDate>false</LinksUpToDate>
  <CharactersWithSpaces>34026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Савельева Наталия Владимировна</dc:creator>
  <cp:keywords/>
  <dc:description/>
  <cp:lastModifiedBy>Савельева Наталия Владимировна</cp:lastModifiedBy>
  <cp:revision>2</cp:revision>
  <dcterms:created xsi:type="dcterms:W3CDTF">2019-06-21T12:42:00Z</dcterms:created>
  <dcterms:modified xsi:type="dcterms:W3CDTF">2019-06-21T12:45:00Z</dcterms:modified>
</cp:coreProperties>
</file>